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C" w:rsidRPr="003E3EEC" w:rsidRDefault="00920A23" w:rsidP="00211D83">
      <w:pPr>
        <w:spacing w:after="0"/>
        <w:jc w:val="center"/>
        <w:rPr>
          <w:i/>
          <w:sz w:val="28"/>
        </w:rPr>
      </w:pPr>
      <w:bookmarkStart w:id="0" w:name="_GoBack"/>
      <w:bookmarkEnd w:id="0"/>
      <w:r>
        <w:rPr>
          <w:i/>
          <w:sz w:val="28"/>
        </w:rPr>
        <w:t>Comunicato stampa</w:t>
      </w:r>
    </w:p>
    <w:p w:rsidR="000F0F9E" w:rsidRPr="00A60730" w:rsidRDefault="00920A23" w:rsidP="00211D83">
      <w:pPr>
        <w:spacing w:after="0"/>
        <w:jc w:val="center"/>
        <w:rPr>
          <w:b/>
          <w:sz w:val="28"/>
        </w:rPr>
      </w:pPr>
      <w:r>
        <w:rPr>
          <w:b/>
          <w:sz w:val="28"/>
        </w:rPr>
        <w:t>Il Comune di Roma trascrive il primo certificato di nascita con due madri</w:t>
      </w:r>
    </w:p>
    <w:p w:rsidR="001E564A" w:rsidRDefault="00690601" w:rsidP="00211D83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</w:t>
      </w:r>
      <w:r w:rsidR="00920A23">
        <w:rPr>
          <w:b/>
          <w:sz w:val="28"/>
          <w:u w:val="single"/>
        </w:rPr>
        <w:t xml:space="preserve">rimo caso in Italia </w:t>
      </w:r>
      <w:r>
        <w:rPr>
          <w:b/>
          <w:sz w:val="28"/>
          <w:u w:val="single"/>
        </w:rPr>
        <w:t xml:space="preserve">in assenza di </w:t>
      </w:r>
      <w:r w:rsidR="00920A23">
        <w:rPr>
          <w:b/>
          <w:sz w:val="28"/>
          <w:u w:val="single"/>
        </w:rPr>
        <w:t>sentenza</w:t>
      </w:r>
    </w:p>
    <w:p w:rsidR="00690601" w:rsidRDefault="00690601" w:rsidP="00211D83">
      <w:pPr>
        <w:spacing w:line="240" w:lineRule="auto"/>
        <w:jc w:val="center"/>
        <w:rPr>
          <w:b/>
          <w:sz w:val="28"/>
          <w:u w:val="single"/>
        </w:rPr>
      </w:pPr>
    </w:p>
    <w:p w:rsidR="001E564A" w:rsidRDefault="00600F12" w:rsidP="00690601">
      <w:pPr>
        <w:jc w:val="both"/>
      </w:pPr>
      <w:r>
        <w:t>Lo studio legale Schuster s</w:t>
      </w:r>
      <w:r w:rsidR="00920A23">
        <w:t xml:space="preserve">u mandato delle clienti </w:t>
      </w:r>
      <w:r>
        <w:t xml:space="preserve">rende pubblico </w:t>
      </w:r>
      <w:r w:rsidR="00920A23">
        <w:t xml:space="preserve">quanto </w:t>
      </w:r>
      <w:r>
        <w:t>segue</w:t>
      </w:r>
      <w:r w:rsidR="00920A23">
        <w:t>.</w:t>
      </w:r>
    </w:p>
    <w:p w:rsidR="00600F12" w:rsidRDefault="00920A23" w:rsidP="00690601">
      <w:pPr>
        <w:jc w:val="both"/>
      </w:pPr>
      <w:r>
        <w:t xml:space="preserve">In data mercoledì 4 febbraio 2015, </w:t>
      </w:r>
      <w:r w:rsidRPr="00C30E68">
        <w:rPr>
          <w:b/>
        </w:rPr>
        <w:t xml:space="preserve">l’Ufficio di stato civile del Comune di Roma ha provveduto alla trascrizione del certificato di nascita di un bambino di </w:t>
      </w:r>
      <w:r w:rsidR="00600F12" w:rsidRPr="00C30E68">
        <w:rPr>
          <w:b/>
        </w:rPr>
        <w:t>tre anni, nato a Buen</w:t>
      </w:r>
      <w:r w:rsidR="00016F0A">
        <w:rPr>
          <w:b/>
        </w:rPr>
        <w:t xml:space="preserve">os Aires, da una madre italiana, Sofia Pagano, </w:t>
      </w:r>
      <w:r w:rsidR="00600F12" w:rsidRPr="00C30E68">
        <w:rPr>
          <w:b/>
        </w:rPr>
        <w:t>e da una madre argentina</w:t>
      </w:r>
      <w:r w:rsidR="00016F0A">
        <w:rPr>
          <w:b/>
        </w:rPr>
        <w:t xml:space="preserve">, </w:t>
      </w:r>
      <w:proofErr w:type="spellStart"/>
      <w:r w:rsidR="00016F0A">
        <w:rPr>
          <w:b/>
        </w:rPr>
        <w:t>Alejandra</w:t>
      </w:r>
      <w:proofErr w:type="spellEnd"/>
      <w:r w:rsidR="00016F0A">
        <w:rPr>
          <w:b/>
        </w:rPr>
        <w:t xml:space="preserve"> Flavia Manini,</w:t>
      </w:r>
      <w:r w:rsidR="00600F12" w:rsidRPr="00C30E68">
        <w:rPr>
          <w:b/>
        </w:rPr>
        <w:t xml:space="preserve"> grazie alla procreazione medicalmente assistita</w:t>
      </w:r>
      <w:r w:rsidR="00600F12">
        <w:t xml:space="preserve">. Il minore, di nome </w:t>
      </w:r>
      <w:r w:rsidR="00600F12" w:rsidRPr="00C30E68">
        <w:rPr>
          <w:b/>
        </w:rPr>
        <w:t>León</w:t>
      </w:r>
      <w:r w:rsidR="00600F12">
        <w:t>, ha un cognome composto dal cognome di ciascuna madre</w:t>
      </w:r>
      <w:r w:rsidR="00CD152C">
        <w:t>, Manini Pagano</w:t>
      </w:r>
      <w:r w:rsidR="00600F12">
        <w:t>.</w:t>
      </w:r>
    </w:p>
    <w:p w:rsidR="00C30E68" w:rsidRDefault="00C30E68" w:rsidP="00C30E68">
      <w:pPr>
        <w:jc w:val="both"/>
      </w:pPr>
      <w:r>
        <w:t xml:space="preserve">A quanto consta trattasi del secondo caso in Italia dopo quello di Torino di trascrizione di un certificato straniero riportante due madri, ma </w:t>
      </w:r>
      <w:r w:rsidRPr="00C30E68">
        <w:rPr>
          <w:b/>
        </w:rPr>
        <w:t>il primo caso in cui ciò avviene per iniziativa dell’amministrazione comunale e non in esecuzione di un provvedimento giudiziale</w:t>
      </w:r>
      <w:r>
        <w:t>.</w:t>
      </w:r>
    </w:p>
    <w:p w:rsidR="00920A23" w:rsidRDefault="00600F12" w:rsidP="00690601">
      <w:pPr>
        <w:jc w:val="both"/>
      </w:pPr>
      <w:r>
        <w:t xml:space="preserve">Fino ad oggi il minore non </w:t>
      </w:r>
      <w:r w:rsidR="00690601">
        <w:t>era riconosciuto</w:t>
      </w:r>
      <w:r>
        <w:t xml:space="preserve"> </w:t>
      </w:r>
      <w:r w:rsidR="00690601">
        <w:t>dal</w:t>
      </w:r>
      <w:r>
        <w:t xml:space="preserve">lo Stato italiano essere figlio di cittadina italiana e, quindi, non risultava cittadino della Repubblica. </w:t>
      </w:r>
      <w:r w:rsidR="00C30E68">
        <w:t xml:space="preserve">È importante rilevare </w:t>
      </w:r>
      <w:r w:rsidR="00690601">
        <w:t>che, a</w:t>
      </w:r>
      <w:r>
        <w:t xml:space="preserve"> differenza di quanto avvenuto con la trascrizione dei matrimoni fra due persone dello stesso genere nel mese di ottobre 2014, in questo caso </w:t>
      </w:r>
      <w:r w:rsidRPr="00C30E68">
        <w:rPr>
          <w:b/>
        </w:rPr>
        <w:t>l’</w:t>
      </w:r>
      <w:r w:rsidR="00690601" w:rsidRPr="00C30E68">
        <w:rPr>
          <w:b/>
        </w:rPr>
        <w:t>atto è stato compiuto</w:t>
      </w:r>
      <w:r w:rsidRPr="00C30E68">
        <w:rPr>
          <w:b/>
        </w:rPr>
        <w:t xml:space="preserve"> direttamente dall’amministrazione comunale e non dal sindaco Ignazio Marino</w:t>
      </w:r>
      <w:r>
        <w:t>.</w:t>
      </w:r>
      <w:r w:rsidR="00211D83">
        <w:t xml:space="preserve"> In quanto prassi amministrativa, anche altre coppie di genitori dello stesso genere potranno ottenere lo stesso risultato.</w:t>
      </w:r>
    </w:p>
    <w:p w:rsidR="00C30E68" w:rsidRDefault="00600F12" w:rsidP="00690601">
      <w:pPr>
        <w:jc w:val="both"/>
      </w:pPr>
      <w:r w:rsidRPr="00211D83">
        <w:rPr>
          <w:b/>
        </w:rPr>
        <w:t>La procedura di trascrizione, curata dallo scrivente studio legale, è iniziata nel mese di luglio</w:t>
      </w:r>
      <w:r>
        <w:t xml:space="preserve">. </w:t>
      </w:r>
      <w:r w:rsidR="00211D83">
        <w:t>Pur a fronte di un iniziale diniego, n</w:t>
      </w:r>
      <w:r>
        <w:t xml:space="preserve">el corso dei mesi sono state rappresentate </w:t>
      </w:r>
      <w:r w:rsidR="00211D83">
        <w:t xml:space="preserve">con efficacia </w:t>
      </w:r>
      <w:r>
        <w:t xml:space="preserve">all’Ufficio di stato civile le argomentazioni giuridiche che imponevano l’accoglimento della domanda di trascrizione, non potendosi concludere che l’iscrizione di due madri su un certificato di nascita potesse trovare </w:t>
      </w:r>
      <w:r w:rsidRPr="00F0675E">
        <w:rPr>
          <w:b/>
        </w:rPr>
        <w:t>ostacolo nell’ordine pubblico</w:t>
      </w:r>
      <w:r>
        <w:t>. Così facendo, peraltro, si sarebbe negata la cittadinanza italiana al minore.</w:t>
      </w:r>
    </w:p>
    <w:p w:rsidR="00600F12" w:rsidRDefault="00C30E68" w:rsidP="00690601">
      <w:pPr>
        <w:jc w:val="both"/>
      </w:pPr>
      <w:r>
        <w:t xml:space="preserve">Non si può che accogliere con favore il fatto che </w:t>
      </w:r>
      <w:r w:rsidRPr="00F0675E">
        <w:rPr>
          <w:b/>
        </w:rPr>
        <w:t>oramai anche le amministrazioni pubbliche</w:t>
      </w:r>
      <w:r w:rsidR="00211D83" w:rsidRPr="00F0675E">
        <w:rPr>
          <w:b/>
        </w:rPr>
        <w:t>, sovente fin troppo fedeli ai dettati letterali della legge,</w:t>
      </w:r>
      <w:r w:rsidRPr="00F0675E">
        <w:rPr>
          <w:b/>
        </w:rPr>
        <w:t xml:space="preserve"> reinterpretino le disposizioni alla luce dei diritti fondamentali della persona</w:t>
      </w:r>
      <w:r>
        <w:t xml:space="preserve">, </w:t>
      </w:r>
      <w:r w:rsidR="00211D83">
        <w:t>evitando così a</w:t>
      </w:r>
      <w:r>
        <w:t xml:space="preserve">i cittadini </w:t>
      </w:r>
      <w:r w:rsidR="00211D83">
        <w:t>di</w:t>
      </w:r>
      <w:r>
        <w:t xml:space="preserve"> fare ricorso al giudice per vedere tutelata la propria dignità.</w:t>
      </w:r>
    </w:p>
    <w:p w:rsidR="00600F12" w:rsidRDefault="00600F12" w:rsidP="00690601">
      <w:pPr>
        <w:jc w:val="both"/>
      </w:pPr>
      <w:r>
        <w:t xml:space="preserve">L’esito infine favorevole del procedimento è stato reso possibile anche </w:t>
      </w:r>
      <w:r w:rsidR="00690601">
        <w:t xml:space="preserve">grazie al supporto </w:t>
      </w:r>
      <w:r w:rsidR="00211D83">
        <w:t>dell’</w:t>
      </w:r>
      <w:r w:rsidR="00F0675E">
        <w:t>associazione Famiglie</w:t>
      </w:r>
      <w:r w:rsidR="00211D83">
        <w:t xml:space="preserve"> arcobaleno </w:t>
      </w:r>
      <w:r w:rsidR="00690601">
        <w:t>e alla sensibilità mostrat</w:t>
      </w:r>
      <w:r w:rsidR="00211D83">
        <w:t>a</w:t>
      </w:r>
      <w:r>
        <w:t xml:space="preserve"> dalle componenti politi</w:t>
      </w:r>
      <w:r w:rsidR="00211D83">
        <w:t>che del Comune, in particolare da</w:t>
      </w:r>
      <w:r>
        <w:t xml:space="preserve">l consigliere </w:t>
      </w:r>
      <w:r w:rsidR="00211D83">
        <w:t xml:space="preserve">comunale </w:t>
      </w:r>
      <w:r>
        <w:t xml:space="preserve">radicale Riccardo Magi e </w:t>
      </w:r>
      <w:r w:rsidR="00211D83">
        <w:t>dal</w:t>
      </w:r>
      <w:r>
        <w:t xml:space="preserve">l’assessora alle pari opportunità Alessandra </w:t>
      </w:r>
      <w:proofErr w:type="spellStart"/>
      <w:r>
        <w:t>Cattoi</w:t>
      </w:r>
      <w:proofErr w:type="spellEnd"/>
      <w:r w:rsidR="00690601">
        <w:t>.</w:t>
      </w:r>
    </w:p>
    <w:p w:rsidR="0015463F" w:rsidRDefault="00690601" w:rsidP="00690601">
      <w:pPr>
        <w:jc w:val="both"/>
      </w:pPr>
      <w:r>
        <w:t xml:space="preserve">La famiglia italo-argentina desidera per tramite dello scrivente rivolgere </w:t>
      </w:r>
      <w:r w:rsidRPr="00F0675E">
        <w:rPr>
          <w:b/>
        </w:rPr>
        <w:t>un sentito ringraziamento</w:t>
      </w:r>
      <w:r>
        <w:t xml:space="preserve"> a </w:t>
      </w:r>
      <w:r w:rsidR="00C30E68">
        <w:t xml:space="preserve">quante e </w:t>
      </w:r>
      <w:r>
        <w:t xml:space="preserve">quanti hanno </w:t>
      </w:r>
      <w:r w:rsidR="00C30E68">
        <w:t xml:space="preserve">contribuito a </w:t>
      </w:r>
      <w:r w:rsidR="00211D83">
        <w:t>garantire in concreto i pari diritti e la pari dignità</w:t>
      </w:r>
      <w:r w:rsidR="00C30E68">
        <w:t xml:space="preserve"> </w:t>
      </w:r>
      <w:r w:rsidR="00211D83">
        <w:t xml:space="preserve">di </w:t>
      </w:r>
      <w:r w:rsidR="00C30E68">
        <w:t xml:space="preserve">tutte le famiglie e </w:t>
      </w:r>
      <w:r w:rsidR="00211D83">
        <w:t>di</w:t>
      </w:r>
      <w:r w:rsidR="00C30E68">
        <w:t xml:space="preserve"> tutti i bambini.</w:t>
      </w:r>
    </w:p>
    <w:p w:rsidR="000A6105" w:rsidRDefault="000A6105" w:rsidP="00690601">
      <w:pPr>
        <w:jc w:val="both"/>
      </w:pPr>
      <w:r>
        <w:t>Si allega in forma anonima copia dell’atto di nascita trascritto.</w:t>
      </w:r>
    </w:p>
    <w:p w:rsidR="00C26959" w:rsidRPr="00C26959" w:rsidRDefault="0015463F" w:rsidP="00211D83">
      <w:pPr>
        <w:jc w:val="both"/>
        <w:rPr>
          <w:sz w:val="20"/>
        </w:rPr>
      </w:pPr>
      <w:r>
        <w:t xml:space="preserve">Trento, </w:t>
      </w:r>
      <w:r w:rsidR="00690601">
        <w:t>6</w:t>
      </w:r>
      <w:r w:rsidR="00F35FA9">
        <w:t xml:space="preserve"> </w:t>
      </w:r>
      <w:r w:rsidR="00690601">
        <w:t>febbraio 2015</w:t>
      </w:r>
      <w:r w:rsidR="00F35FA9">
        <w:t>.</w:t>
      </w:r>
    </w:p>
    <w:p w:rsidR="00C26959" w:rsidRPr="00C26959" w:rsidRDefault="00C26959" w:rsidP="00211D83">
      <w:pPr>
        <w:spacing w:line="240" w:lineRule="auto"/>
        <w:jc w:val="right"/>
        <w:rPr>
          <w:i/>
          <w:sz w:val="20"/>
        </w:rPr>
      </w:pPr>
      <w:r w:rsidRPr="00C26959">
        <w:rPr>
          <w:i/>
          <w:sz w:val="20"/>
        </w:rPr>
        <w:t xml:space="preserve">Studio legale </w:t>
      </w:r>
      <w:r w:rsidR="00F0675E">
        <w:rPr>
          <w:i/>
          <w:sz w:val="20"/>
        </w:rPr>
        <w:t>RA/</w:t>
      </w:r>
      <w:r w:rsidRPr="00C26959">
        <w:rPr>
          <w:i/>
          <w:sz w:val="20"/>
        </w:rPr>
        <w:t xml:space="preserve">Avv. Alexander </w:t>
      </w:r>
      <w:proofErr w:type="spellStart"/>
      <w:r w:rsidRPr="00C26959">
        <w:rPr>
          <w:i/>
          <w:sz w:val="20"/>
        </w:rPr>
        <w:t>Schuster</w:t>
      </w:r>
      <w:proofErr w:type="spellEnd"/>
      <w:r w:rsidR="00F35FA9">
        <w:rPr>
          <w:i/>
          <w:sz w:val="20"/>
        </w:rPr>
        <w:t xml:space="preserve">, </w:t>
      </w:r>
      <w:proofErr w:type="spellStart"/>
      <w:r w:rsidR="00F35FA9">
        <w:rPr>
          <w:i/>
          <w:sz w:val="20"/>
        </w:rPr>
        <w:t>Ph.D</w:t>
      </w:r>
      <w:proofErr w:type="spellEnd"/>
      <w:r w:rsidR="00F35FA9">
        <w:rPr>
          <w:i/>
          <w:sz w:val="20"/>
        </w:rPr>
        <w:t>.</w:t>
      </w:r>
    </w:p>
    <w:p w:rsidR="00C26959" w:rsidRPr="00C26959" w:rsidRDefault="00C26959" w:rsidP="00211D83">
      <w:pPr>
        <w:spacing w:after="0" w:line="240" w:lineRule="auto"/>
        <w:jc w:val="right"/>
        <w:rPr>
          <w:sz w:val="20"/>
        </w:rPr>
      </w:pPr>
      <w:r w:rsidRPr="00C26959">
        <w:rPr>
          <w:sz w:val="20"/>
        </w:rPr>
        <w:t>Via C. Abba, 8 – I-38122 Trento</w:t>
      </w:r>
    </w:p>
    <w:p w:rsidR="00C26959" w:rsidRPr="00C26959" w:rsidRDefault="00C26959" w:rsidP="00211D83">
      <w:pPr>
        <w:spacing w:after="0" w:line="240" w:lineRule="auto"/>
        <w:jc w:val="right"/>
        <w:rPr>
          <w:sz w:val="20"/>
        </w:rPr>
      </w:pPr>
      <w:r w:rsidRPr="00C26959">
        <w:rPr>
          <w:sz w:val="20"/>
        </w:rPr>
        <w:t xml:space="preserve">Tel.: +39 0461 935257 – Fax.: +39 </w:t>
      </w:r>
      <w:r w:rsidR="0015463F">
        <w:rPr>
          <w:sz w:val="20"/>
        </w:rPr>
        <w:t>0461 331092</w:t>
      </w:r>
    </w:p>
    <w:p w:rsidR="00C26959" w:rsidRPr="00C26959" w:rsidRDefault="00C26959" w:rsidP="00211D83">
      <w:pPr>
        <w:spacing w:after="0" w:line="240" w:lineRule="auto"/>
        <w:jc w:val="right"/>
        <w:rPr>
          <w:sz w:val="20"/>
        </w:rPr>
      </w:pPr>
      <w:r w:rsidRPr="00C26959">
        <w:rPr>
          <w:sz w:val="20"/>
        </w:rPr>
        <w:t>E-mail: avv@schuster.pro</w:t>
      </w:r>
    </w:p>
    <w:p w:rsidR="00C26959" w:rsidRPr="00C26959" w:rsidRDefault="00C26959" w:rsidP="00211D83">
      <w:pPr>
        <w:spacing w:after="0" w:line="240" w:lineRule="auto"/>
        <w:jc w:val="right"/>
        <w:rPr>
          <w:sz w:val="20"/>
        </w:rPr>
      </w:pPr>
      <w:r w:rsidRPr="00C26959">
        <w:rPr>
          <w:sz w:val="20"/>
        </w:rPr>
        <w:lastRenderedPageBreak/>
        <w:t>Iscritto all’Ordine degli Avvocati di Trento</w:t>
      </w:r>
    </w:p>
    <w:p w:rsidR="00C26959" w:rsidRPr="0015463F" w:rsidRDefault="00C26959" w:rsidP="00211D83">
      <w:pPr>
        <w:spacing w:after="0" w:line="240" w:lineRule="auto"/>
        <w:jc w:val="right"/>
        <w:rPr>
          <w:sz w:val="20"/>
          <w:lang w:val="en-US"/>
        </w:rPr>
      </w:pPr>
      <w:r w:rsidRPr="00C26959">
        <w:rPr>
          <w:sz w:val="20"/>
          <w:lang w:val="en-US"/>
        </w:rPr>
        <w:t>American Bar As</w:t>
      </w:r>
      <w:r w:rsidR="0015463F">
        <w:rPr>
          <w:sz w:val="20"/>
          <w:lang w:val="en-US"/>
        </w:rPr>
        <w:t>sociation - Int'l Law Associate</w:t>
      </w:r>
    </w:p>
    <w:sectPr w:rsidR="00C26959" w:rsidRPr="0015463F" w:rsidSect="00F0675E"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8C413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4A"/>
    <w:rsid w:val="00016F0A"/>
    <w:rsid w:val="000A6105"/>
    <w:rsid w:val="000F0F9E"/>
    <w:rsid w:val="0011705A"/>
    <w:rsid w:val="00121890"/>
    <w:rsid w:val="0015463F"/>
    <w:rsid w:val="001E564A"/>
    <w:rsid w:val="00211D83"/>
    <w:rsid w:val="003E3EEC"/>
    <w:rsid w:val="00600F12"/>
    <w:rsid w:val="00690601"/>
    <w:rsid w:val="00700658"/>
    <w:rsid w:val="007F1741"/>
    <w:rsid w:val="0082506C"/>
    <w:rsid w:val="00853BDA"/>
    <w:rsid w:val="00920A23"/>
    <w:rsid w:val="00A0018A"/>
    <w:rsid w:val="00A60730"/>
    <w:rsid w:val="00B7612B"/>
    <w:rsid w:val="00C26959"/>
    <w:rsid w:val="00C30E68"/>
    <w:rsid w:val="00C65F21"/>
    <w:rsid w:val="00CC53A7"/>
    <w:rsid w:val="00CD152C"/>
    <w:rsid w:val="00EE25FE"/>
    <w:rsid w:val="00F0675E"/>
    <w:rsid w:val="00F35FA9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FD62EA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FD62E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Schuster</dc:creator>
  <cp:lastModifiedBy>Marco</cp:lastModifiedBy>
  <cp:revision>2</cp:revision>
  <dcterms:created xsi:type="dcterms:W3CDTF">2015-02-06T08:24:00Z</dcterms:created>
  <dcterms:modified xsi:type="dcterms:W3CDTF">2015-02-06T08:24:00Z</dcterms:modified>
</cp:coreProperties>
</file>